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319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韩见国，男，1972年12月14日出生于日照市岚山区，汉族，文盲，农民，住山东省日照市岚山区虎山镇韩家营子村，因猥亵儿童罪被山东省日照市岚山区人民法院于2019年11月15日作出（2019）鲁1103刑初375号刑事判决书：判处有期徒刑五年，刑期自2019年9月10日起至2024年8月14日止，于2020年1月3日送监狱服刑改造。服刑期间执行刑期未变动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该犯在服刑期间，能够做到认罪悔罪，深刻反省自己的罪行给受害人及社会造成的影响。日常改造能够谨言慎行，服从管理。能够按照《监狱服刑人员行为规范》约束自己的言行。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该犯积极参加素质教育活动，讲文明礼貌，不说脏话、粗话，本次减刑期间，在教育改造方面有4次扣罚，经过教育，能够深刻认识自己的错误，认错悔错，积极改正，态度较好。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积极参加劳动，自投入改造以来，能端正改造态度，在清扫卫生时，认真负责，服从监区安排。在劳动纪律方面表现一般，本次报请期间共有3次扣罚，经过教育，能够深刻认识自己的错误，认错悔错，积极改正，态度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该犯积极参加监狱组织的各项活动，活动期间，能够服从监区安排，做好后勤保障工作，综合表现较好。　　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遵守监规纪律，接受教育改造，按时参加力所能及的各项劳动，完成劳动任务。该犯无前科；犯猥亵儿童罪，从严一个月。截止到2023年6月份，该犯考核积分3201分，获表扬五次。综合考察该犯确有悔改表现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,建议对罪犯韩见国予以减刑八个月。特提请裁定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>此致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>临沂市中级人民法院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 xml:space="preserve">                                    （监狱公章）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>附：罪犯韩见国卷宗材料共1卷2册365页</w:t>
      </w:r>
    </w:p>
    <w:sectPr>
      <w:pgSz w:w="11906" w:h="16838"/>
      <w:pgMar w:top="1134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AE00F5"/>
    <w:rsid w:val="06161FDD"/>
    <w:rsid w:val="0A4E42A7"/>
    <w:rsid w:val="0AAC34AD"/>
    <w:rsid w:val="0C501926"/>
    <w:rsid w:val="0F4B3970"/>
    <w:rsid w:val="162640FC"/>
    <w:rsid w:val="180B460A"/>
    <w:rsid w:val="1E21114E"/>
    <w:rsid w:val="254D0DAE"/>
    <w:rsid w:val="25800BFD"/>
    <w:rsid w:val="275F628E"/>
    <w:rsid w:val="277926C7"/>
    <w:rsid w:val="297124EA"/>
    <w:rsid w:val="35BC2014"/>
    <w:rsid w:val="3E783484"/>
    <w:rsid w:val="3F085C95"/>
    <w:rsid w:val="425D4423"/>
    <w:rsid w:val="4CA45DAA"/>
    <w:rsid w:val="533513E8"/>
    <w:rsid w:val="55002FFA"/>
    <w:rsid w:val="5A9C03F6"/>
    <w:rsid w:val="5E0E481C"/>
    <w:rsid w:val="61C81397"/>
    <w:rsid w:val="6BA219D7"/>
    <w:rsid w:val="6E6D0C90"/>
    <w:rsid w:val="7000758E"/>
    <w:rsid w:val="72B937DF"/>
    <w:rsid w:val="7ECE58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2023-09-28T00:23:05Z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7321A3987A754DBF9C49D0B0FEBF3E62</vt:lpwstr>
  </property>
</Properties>
</file>