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鲁临狱减建字〔2023〕第</w:t>
      </w:r>
      <w:r>
        <w:rPr>
          <w:rFonts w:hint="eastAsia"/>
          <w:lang w:val="en-US" w:eastAsia="zh-CN"/>
        </w:rPr>
        <w:t>394</w:t>
      </w:r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罪犯周伟，男，1977年2月20日出生于山东省日照市东港区，汉族，高中文化，驾驶员，住山东省日照市东港区日照南路53号福海社区2号楼1单元402室。山东省日照市东港区法院于2020年9月23日作出(2020)鲁1102刑初116号刑事判决：以罪犯周伟犯盗窃罪，判处有期徒刑四年二个月，并处罚金7万元。一审宣判后，该犯同案犯不服提出上诉。山东省日照市中级人民法院于2020年11月27日作出（2020）鲁11刑终168号刑事裁定：驳回上诉，维持原判。刑期自2020年9月24日起至2024年10月18日止。于2021年3月20日送监狱服刑改造。服刑期间执行刑期变动情况：刑期未变动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该犯自服刑以来，能够认罪悔罪，服从判决，其在《认罪悔罪书》中写到“我积极认罪悔罪，认识到由于自己法律意识淡薄，触犯法律给国家、社会、日照港口及货主造成损失”。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服刑期间，该犯能够服从管理，遵守法律法规及监规纪律，能够用《监狱服刑人员行为规范》约束自己的言行。2021年6月14日，该犯在监区组织的规范考试中成绩不合格，6月15日被扣罚考核分10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劳动中，该犯能够参加劳动，遵守各项规章制度，保持劳动现场卫生整洁，努力完成各项改造任务。2021年7月16日该犯合帽花暴口，返修20件，7月17日扣罚20分，经批评教育，能够认识到自己的问题，并努力改正。2021年7月19日，该犯合帽花暴口，返修20件，7月20日被扣罚20分，经批评教育，能够认识到自己的问题，并努力改正。2021年7月20日，该犯合帽花暴口8件，被扣罚20分，经批评教育，能够认识到自己的问题，并努力改正。2021年10月8日，在车间生产劳动中，该犯合侧缝出现色差，返修30件，10月9日被扣罚30分，经批评教育，能够认识到自己的问题，并努力改正。2021年11月4日，在车间生产劳动中，该犯多次影响生产进度，被扣罚3分，经批评教育，能够认识到自己的问题，并努力改正。2021年11月4日，在车间劳动时段，该犯合错片造成色差，造成质量问题，返修8件，11月5日被扣罚3分，经批评教育，能够认识到自己的问题，并努力改正。2021年11月5日在车间生产劳动中，该犯多次影响生产进度，11月6日被扣罚3分，经批评教育，能够认识到自己的问题，并努力改正。2021年11月6日车间劳动时段，该犯日生产任务850件，只完成720件，影响生产进度，11月7日被扣罚3分，经批评教育，能够认识到自己的问题，并努力改正。2022年1月17日至1月22日，周质量管控评比活动中，该犯出现多次质量问题，1月25日被扣罚3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综上所述，该犯在服刑期间，认罪悔罪，服从管理，遵守监规纪律，接受教育改造，按时参加思想、文化、职业技术学习和各项劳动，完成劳动任务。截止到2023年8月份，该犯考核积分2996.6分，获得表扬四次。该犯罚金已全部履行，有山东省日照市东港区人民法院出具的结案通知书及电子票据证明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bookmarkStart w:id="0" w:name="_GoBack"/>
      <w:bookmarkEnd w:id="0"/>
      <w:r>
        <w:rPr>
          <w:rFonts w:hint="eastAsia" w:hAnsi="宋体" w:cs="Times New Roman"/>
          <w:bCs/>
          <w:color w:val="auto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周伟予以减刑八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</w:rPr>
        <w:t>周伟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1</w:t>
      </w:r>
      <w:r>
        <w:t>册</w:t>
      </w:r>
      <w:r>
        <w:rPr>
          <w:rFonts w:hint="eastAsia"/>
          <w:lang w:val="en-US" w:eastAsia="zh-CN"/>
        </w:rPr>
        <w:t>63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55" w:lineRule="auto"/>
      </w:pPr>
      <w:r>
        <w:separator/>
      </w:r>
    </w:p>
  </w:footnote>
  <w:footnote w:type="continuationSeparator" w:id="1">
    <w:p>
      <w:pPr>
        <w:spacing w:before="0" w:after="0" w:line="355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4BA3C48"/>
    <w:rsid w:val="050F0A32"/>
    <w:rsid w:val="05D74D03"/>
    <w:rsid w:val="06FC6655"/>
    <w:rsid w:val="0926661D"/>
    <w:rsid w:val="0E211549"/>
    <w:rsid w:val="0EB663B5"/>
    <w:rsid w:val="11AB54DD"/>
    <w:rsid w:val="120E2E41"/>
    <w:rsid w:val="1729105A"/>
    <w:rsid w:val="1C4A5DFD"/>
    <w:rsid w:val="1C675F8E"/>
    <w:rsid w:val="1D7452F7"/>
    <w:rsid w:val="24206C52"/>
    <w:rsid w:val="25C74483"/>
    <w:rsid w:val="2818706D"/>
    <w:rsid w:val="2B606D48"/>
    <w:rsid w:val="2D7A2C19"/>
    <w:rsid w:val="32D775A5"/>
    <w:rsid w:val="3DF7661F"/>
    <w:rsid w:val="3E384317"/>
    <w:rsid w:val="3E475DCA"/>
    <w:rsid w:val="411576D7"/>
    <w:rsid w:val="45FB68C2"/>
    <w:rsid w:val="4C0B6E1B"/>
    <w:rsid w:val="5A492D58"/>
    <w:rsid w:val="5CCB384B"/>
    <w:rsid w:val="5D3A54BD"/>
    <w:rsid w:val="5ED57030"/>
    <w:rsid w:val="642E7954"/>
    <w:rsid w:val="68BD6C92"/>
    <w:rsid w:val="68E62F14"/>
    <w:rsid w:val="69F61238"/>
    <w:rsid w:val="6CF17C17"/>
    <w:rsid w:val="6DA543AA"/>
    <w:rsid w:val="6F214499"/>
    <w:rsid w:val="6FF948EF"/>
    <w:rsid w:val="744F34E4"/>
    <w:rsid w:val="767B4957"/>
    <w:rsid w:val="776B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1</TotalTime>
  <ScaleCrop>false</ScaleCrop>
  <LinksUpToDate>false</LinksUpToDate>
  <CharactersWithSpaces>1171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2023-12-07T02:57:51Z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A2ED06ECB7E243B8806ECC7136E95BBF</vt:lpwstr>
  </property>
</Properties>
</file>