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403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罪犯李庆鹏，男，2000年2月10日出生，汉族，初中文化，农民，山东省沂南县人</w:t>
      </w:r>
      <w:bookmarkStart w:id="0" w:name="_GoBack"/>
      <w:bookmarkEnd w:id="0"/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，住山东省沂南县湖头镇河北沟头村278号，因强奸罪被山东省沂南县人民法院于2019年7月22日作出（2019）鲁1321刑初327号刑事判决书：判处有期徒刑五年六个月，刑期自2019年2月26日起至2024年8月25日止，于2019年9月5日送监狱服刑改造。服刑期间执行刑期未变动。　　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该犯在服刑期间，能够做到认罪悔罪，服从管理，端正改造态度，深挖犯罪根源，能够深刻认识到罪行给社会和受害者带来的伤害，积极接受社会主义核心价值观教育，改造态度较好。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遵规守纪方面，该犯基本能够遵守监规纪律，积极参加监区组织的安全监管、规范落实、生活卫生等各项监管改造活动。认真学习《监狱服刑人员行为规范》，虽然在本次报刑期间，在教育改造、监管改造等方面有3次扣罚，但是经批评教育后，该犯能认识到自己错误，积极改正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该犯按时参加劳动，服从安排，积极参加劳动技能培训，提升劳动能力，本次报请期间，在质量方面表现一般，有8次扣罚，但是经批评教育后，能认识到错误，积极改正，态度较好。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监狱组织的各项活动，起到了良好的模范带头作用。该犯积极参加素质教育活动，无迟到、早退、旷课现象，遵守课堂纪律，爱护教学用具，认真完成各项作业任务，在几次考试中，均能取得较好的成绩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2023年8月份，该犯考核积分5350分，获得表扬八次。该犯系性侵未成年，从严一个月；报请期间扣分11次，从严一个月。共从严二个月；无财产性判项。综合考察该犯确有悔改表现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，建议对罪犯李庆鹏予以减刑六个月。特提请裁定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此致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临沂市中级人民法院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 xml:space="preserve">                                    （监狱公章）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附：罪犯李庆鹏卷宗材料共1卷1册46页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08B2DF7"/>
    <w:rsid w:val="00901686"/>
    <w:rsid w:val="055E702C"/>
    <w:rsid w:val="0639220A"/>
    <w:rsid w:val="0DCD13CC"/>
    <w:rsid w:val="11B430EA"/>
    <w:rsid w:val="1B7630E3"/>
    <w:rsid w:val="1D857BFD"/>
    <w:rsid w:val="1E2A3577"/>
    <w:rsid w:val="21CB5C48"/>
    <w:rsid w:val="23A120FC"/>
    <w:rsid w:val="24FA4C16"/>
    <w:rsid w:val="26A84C8D"/>
    <w:rsid w:val="2D6D22AB"/>
    <w:rsid w:val="2E562DF3"/>
    <w:rsid w:val="30A72C24"/>
    <w:rsid w:val="32672D6A"/>
    <w:rsid w:val="33D62CD0"/>
    <w:rsid w:val="383C10CC"/>
    <w:rsid w:val="3C6B275C"/>
    <w:rsid w:val="3D954D56"/>
    <w:rsid w:val="4352517A"/>
    <w:rsid w:val="4F5206E3"/>
    <w:rsid w:val="560273B2"/>
    <w:rsid w:val="5CB10478"/>
    <w:rsid w:val="5D3D122D"/>
    <w:rsid w:val="68223AB7"/>
    <w:rsid w:val="68EA7456"/>
    <w:rsid w:val="6A6C301B"/>
    <w:rsid w:val="6DA01412"/>
    <w:rsid w:val="71BC1066"/>
    <w:rsid w:val="71D839AC"/>
    <w:rsid w:val="75642B08"/>
    <w:rsid w:val="7A1675E8"/>
    <w:rsid w:val="7A807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2023-12-01T00:29:30Z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7321A3987A754DBF9C49D0B0FEBF3E62</vt:lpwstr>
  </property>
</Properties>
</file>