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鲁临狱减建字〔2025〕第24号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刘本利，男，1979年7月22日出生，汉族，初中文化，农民，户籍地及住址均为山东省临沭县玉山镇前石鼓岭村。山东省临沭县人民法院于2019年1月21日作出（2019）鲁1329刑初5号刑事判决书，以罪犯刘本利犯故意杀人罪，判处有期徒刑八年。刑期自2018年9月26日起至2026年9月25日止。于2019年2月12日送监狱服刑改造。服刑期间执行刑期变动情况：2022年2月25日经山东省临沂市中级人民法院裁定减刑九个月，现刑期自2018年9月26日起至2025年12月25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入监以来，能认罪服判，能够深刻反省自己、剖析自我。该犯多次表示对自己的犯罪行为感到后悔，对给被害人带来的伤害感到十分的自责和愧疚，能意识到是因为自己的冲动给被害人、国家和社会造成了伤害，能认识到自己法律意识的淡薄，并表示愿意痛改前非，在今后改造中时刻反省自己，积极改造，早日回归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服从管理，接受教育改造，本次提报期间因监管改造共扣罚2次，共计115分。其中2023年5月16日因殴打他犯、不服从管理被警告处罚，扣罚100分；2023年11月24日在狱内生活区，因琐事与他犯发生争吵时，被他犯制止后，仍然不依不饶，搬弄是非，影响较坏被扣罚15分。面对自己所犯的错，在后期民警谈话教育时其表示充分认识到了自己的错误，并时刻反省，进行积极改正，做到认真遵守监规纪律，服从监区管理，吸取扣罚后的教训，认真改造，早日回归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该犯能积极参加政治、文化、技术教育，能认真遵守课堂纪律。同时该犯能积极参加监狱和监区组织的活动，因在队列会操等活动中表现突出，成绩较好而获得奖励，并能充分向他犯展现自己的改造成果。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劳动岗位上，能够做到积极参加劳动生产，劳动过程中被处罚3次，共计13分。其中2023年4月14日因质量意识不强，未对编号生产扣3分；2024年5月16日因质量意识不强，在EB2753款羽绒马甲上领子工序中死折、漏线，被客户反馈扣3分；2024年6月11日因质量意识不强，底线用错20件扣7分。该犯在被处罚后能认识到自己劳动技能的不足，质量意识仍需加强，能够努力学习，愿意积极提升劳动效率，端正劳动态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能认罪悔罪，服从民警管理，接受教育改造，完成劳动任务。截止到2024年10月份，该犯考核积分3253.3分，获得表扬五次。综合考察该犯确有悔改表现。周期内有严重违纪，检察机关建议改为减刑，从严掌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刘本利予以减刑八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附:罪犯刘本利卷宗材料共 １ 卷１册 40 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