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吴广西，男，1988年9月21日出生，汉族，原户籍所在地山东省兰陵县，住山东省兰陵县神山镇小屯村。山东省临沂市中级人民法院于2015年11月30日作出（2015）临刑二初字第5号刑事判决书，以吴广西犯抢劫罪，判处无期徒刑，剥夺政治权利终身，并处罚金三万元；犯强奸罪，判处有期徒刑十二年，剥夺政治权利三年；犯盗窃罪，判处有期徒刑一年，并处罚金一万元，数罪并罚判处无期徒刑，剥夺政治权利终身，并处罚金四万元，刑期自2015年12月11日起。于2016年1月4日送临沂监狱服刑改造。服刑期间执行刑期变动情况：2019年11月26日经山东省高级人民法院裁定减为有期徒刑二十二年，剥夺政治权利七年，刑期自2019年11月26日起至2041年11月25日止；2022年8月29日经山东省临沂市中级人民法院裁定减刑六个月，剥夺政治权利七年不变，现刑期自2019年11月26日起至2041年5月25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损失和伤害，其罪难赎，向被害人道歉、忏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服刑期间，该犯能够服从管理，接受教育改造，遵守法律法规、《监狱服刑人员行为规范》和监规纪律，但在本次报请期间出现一次监管改造违纪，扣罚3分，经过警察教育后，能够深刻认识到所犯错误并改正。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，但本次报请期间出现四次劳动改造违纪，扣罚12分，经过警察教育后，该犯能够认识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。该犯考核积分3347.7分，获得表扬五次。该犯财产性判项罚金4万元已全部履行完毕，综合考察该犯确有悔改表现。该犯系无期徒刑减为有期徒刑后再减刑，提请时依法从严1个月；系强奸罪被判处十年以上有期徒刑，提请时依法从严1个月；系抢劫被判处无期徒刑，提请时依法从严1个月；系数罪并罚被判处无期徒刑，提请时依法从严1个月，共计从严4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吴广西提请减刑五个月，剥夺政治权利七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附:罪犯吴广西卷宗材料共1卷1册56页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