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曾强，男，1990年11月21日出生，汉族，大学文化，公司员工，户籍所在地贵州省安龙县德卧镇，住贵州省黔西南州兴义市天鹅湾1栋2单元602室。山东省日照经济技术开发区人民法院于2023年3月6日作出(2022)鲁1191刑初225号刑事判决：以罪犯曾强犯贩卖毒品罪，判处有期徒刑三年，并处罚金七万五千元，追缴犯罪所得28643元。刑期自2022年8月24日起至2025年7月30日止。于2023年7月5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该犯在近期悔改表现如下：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该犯自服刑以来，能够认罪悔罪，服从判决，其在《认罪悔罪书》中写到“我贪图享乐，铤而走险，践踏法律，自食其果，可耻至极，我接受判决，忏悔过去，认罪悔罪”。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服刑期间，该犯能够服从管理，遵守法律法规及监规纪律，努力用《监狱服刑人员行为规范》约束自己的言行。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该犯能够参加思想、文化、职业技术教育，遵守课堂纪律，完成学习任务。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参加劳动，遵守各项规章制度，保持劳动现场卫生整洁，努力完成各项改造任务。2023年7月20日，该犯在监区组织的新收罪犯习艺劳动过程中，劳动态度不端正、消极怠工，完不成劳动任务，扣罚考核分3分，经批评教育，能够认识到自己的问题，并努力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1476.6分，获得表扬二次。该犯罚金、追缴犯罪所得已履行，有日照市经济技术开发区人民法院电子票据证明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曾强予以减刑四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附:罪犯曾强卷宗材料共1卷1册61页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