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泽东，男，1989年7月18日出生，汉族，初中肄业，无业，出生于河北省迁安市，住河北省迁安市杨店子镇胡庄村小高葛庄。2010年12月因犯盗窃罪被原河北省唐海县人民法院判处有期徒刑六个月，并处罚金二千元；2013年2月因犯盗窃罪被河北省迁安市人民法院判处有期徒刑二年，并处罚金人民币三千元。因犯盗窃罪,被山东省日照市岚山区人民法院于2020年4月10日以（2020）鲁1103刑初82号刑事判决书，判处有期徒刑六年，并处罚金人民币五万元。刑期自2019年12月16日起至2025年12月15日止。于2020年7月12日送临沂监狱服刑改造。服刑改造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自入监以来，我认罪悔罪，完全服从法院公正判决。由于受利益诱惑，触犯了法律，给社会造成了危害和不良影响，通过监狱教育，使我意识到伸手必被捉。真正在思想上认识到了错误，对此我深悔不已，通过反省，我决心真诚接受惩罚与改造，洗心革面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积极投身监狱规范达标活动。周期内五次扣罚共计53分，经干警教育，在日常改造中，能正视自身问题，重树改造信心，帮助监区包夹危险罪犯，积极投身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该犯能够接受思想、文化、职业技术教育，遵守课堂纪律，完成学习任务，考试成绩均能达到合格以上，积极参加监区组织的育新文化节红歌比赛，在训练过程中，努力为监区增光添彩。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在2020年和2021年扣罚七次共计210分。经干警持续不断的改造教育，近两年来仅扣罚一次共计5分。该犯吸取教训后在机工岗位上遵守各项规章制度，连续多个月被评为劳动标兵，在日常劳动改造中能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12月份，该犯考核积分4482.8分，现获表扬奖励七次。两次前科，从严一个月；累犯，从严一个月，提请周期内违纪次数多，检察机关及科室均建议从严，从严一个月，共计从严三个月。罚金五万已全部履行，有山东省日照市岚山区人民法院出具的收据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王泽东予以减刑有期徒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附:罪犯王泽东卷宗材料共1卷1册55页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