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鲁临狱减建字〔2025〕第109号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艾勃，曾用名艾红，绰号“波哥”，男，汉族，1975年12月30日出生于山东省临沂市河东区，初中文化，无业，户籍地临沂市河东区九曲街道银桥街701号，住临沂市兰山区御园金鼎小区B楼2单元1002室。山东省临沂市中级人民法院于2016年1月10日作出（2014）临刑一初字第62号刑事判决书判决：以罪犯艾勃犯贩卖毒品罪，判处无期徒刑，剥夺政治权利终身，并处没收个人全部财产；犯非法拘禁罪，判处有期徒刑一年；犯非法持有枪支罪，判处有期徒刑一年；决定执行无期徒刑，剥夺政治权利终身，并处没收个人全部财产。一审判决后，该犯不服，提出上诉。山东省高级人民法院于2016年8月31日作出（2016）鲁刑终380号刑事裁定书裁定：驳回上诉，维持原判。无期徒刑自2016年9月1日起算，于2016年12月6日送山东省临沂监狱服刑改造。服刑期间执行刑期变动情况：2020年9月17日经山东省高级人民法院裁定减为有期徒刑二十二年，剥夺政治权利七年，现刑期自2020年9月17日起至2042年9月16日止。</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该犯近期悔改表现情况如下：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上次减刑以来，能够认罪悔罪，服从判决。该犯在认罪悔罪书中写道：“我能够服从判决，认罪悔罪，积极改造。在服刑期间我认真学习法律法规，深刻认识到自己所犯罪行的严重性，并因自己所犯罪行给受害人及其家属带来的危害深感惭愧，决心痛改前非，重新做人”。</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服刑期间该犯能够认真遵守法律法规及监规纪律，牢记《监狱服刑人员行为规范》，时刻用规范的标准衡量自己的改造行为，本次报请期间未出现违纪扣罚，改造态度端正，严格遵守监区各项管理规定，表现较好。</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该犯能够认真接受教育改造，积极参加学习教育，遵守学习纪律，学习态度端正，按时完成作业。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该犯因患有眼疾，长时间未参加劳动。但能够克服身体疾病，服从监区管理。近期眼疾治愈后能够积极参加康复性训练劳动，认真完成劳动改造任务。</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认罪悔罪，服从管理，遵守监规纪律，接受教育改造，按时参加思想、文化、职业技术学习和各项劳动，完成劳动任务。截止到2024年12月份，该犯考核积分5524分，获得表扬奖励九次。没收个人全部财产已经履行完毕，2024年11月27日临沂市中级人民法院出具结案通知书确认该犯个人全部财产已执行完毕。数罪并罚被判处无期徒刑，从严一个月；原判无期徒刑减为有期徒刑后，再次减刑时从严一个月；共计从严二个月。综合考察确有悔改表现。</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七十八条、第七十九条，《中华人民共和国刑事诉讼法》第二百七十三条第二款，《中华人民共和国监狱法》第二十九条的规定，建议对罪犯艾勃予以减去刑期七个月,剥夺政治权利七年不变。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附:罪犯艾勃卷宗材料共1卷1册179页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