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董明，男，1979年4月2日出生于日照市岚山区，汉族，大学文化，原日照市岚山区人力资源和社会保障局科员（事业编制聘干），住日照市东港区山东路696号18号楼1单元102室。山东省日照市岚山区人民法院于2018年9月28日作出（2018）鲁1103刑初233号刑事判决书，以董明犯诈骗罪，判处有期徒刑十年，并处罚金人民币二十万元；犯贪污罪，判处有期徒刑三年，并处罚金人民币二十万元，决定执行有期徒刑十一年，并处罚金人民币四十万元，责令退赔诈骗罪部分其个人所得款共计939992.04元，返还各被害人。一审判决后，董明不服，提出上诉，山东省日照市中级人民法院于2019年2月1日作出（2018）鲁11刑终138号刑事判决书，以董明犯诈骗罪，判处有期徒刑八年，并处罚金十五万元；犯国有事业单位人员滥用职权罪，判处有期徒刑一年，决定执行有期徒刑八年六个月，并处罚金十五万元，责令退赔诈骗罪部分其个人所得款共计939992.04元，返还各被害人，刑期自2017年11月10日起至2026年5月9日止。于2019年4月11日送监狱服刑改造。服刑期间执行刑期变动情况：2023年6月27日经山东省临沂市中级人民法院裁定减刑七个月，现刑期自2017年11月10日起至2025年10月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深刻的认识到自己的违法犯罪给国家造成了巨大的损害，抹黑了政府的公信力，给被害人及其家人带来了巨大的损失，让他们的身心受到伤害，我非常后悔、自责，决心从后一定时刻进行剖析、反思，积极改造，重塑灵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在本次报请期间出现2次违纪，共计扣罚33分，2024年1月3日担任特岗罪犯，监督罪犯用笔集中管理不力，履行岗位职责期间出现过失行为被扣罚监管改造分3分；2024年9月27日在中秋节组织筹备教育活动时，脱离联组联号被扣罚监管改造分30分。违纪后，该犯经过警察教育后，该犯能够认识到自己的错误，接受处罚，积极改正，逐步提高自身的遵规守纪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该犯能够积极参加思想、文化、职业技术教育三课学习。按时参加课堂学习，严格遵守学习纪律，上课认真听讲，按时完成作业；在监狱组织的电讯化教学中，能够认真听讲，接受教育。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劳动改造方面，能够服从监区安排，在改造岗位上，积极主动，态度端正，保质保量完成改造任务。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1994.5分，获得表扬奖励三次。该犯无前科，财产性判项已全部履行，日照市岚山区人民法院出具的罪犯财产性判项履行情况，写明“现无需要履行的财产内容”。提请周期脱离联号被扣分，检察机关建议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董明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附:罪犯董明卷宗材料共1卷1册148页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