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鲁临狱减建字〔2025〕第114号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陈庆祥，男，1988年6月18日出生于山东省济宁市任城区，汉族，初中二年级文化，农民，原户籍所在地山东省济宁市任城区安居街道办事处东朱庄村果园路23号，住济宁市任城区安居街道古月新苑老1号楼6单元5楼西户。山东省济宁市任城区人民法院于2021年11月26日作出（2021）鲁0811刑初1103号刑事判决书：以罪犯陈庆祥犯强制猥亵罪，判处有期徒刑五年；犯强奸罪，判处有期徒刑二年七个月。决定执行有期徒刑六年十个月，刑期自2021年3月9日起至2028年1月8日止。于2022年1月23日送临沂监狱服刑改造。服刑改造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由于法律意识淡薄，触犯了法律，给受害人造成了危害和不良影响，通过入监教育，使我提高了法律意识，真正在思想上服从法院对我的公正判决，我认罪悔罪”。</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服刑期间，该犯能够服从管理，接受教育改造，遵守法律法规、《监狱服刑人员行为规范》和监规纪律，积极向政府靠拢，周期内扣罚一次，共计7分，经干警教育后能端正自身认识，遵守监规纪律。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该犯能够接受思想、文化、职业技术教育，遵守课堂纪律，完成学习任务，考试成绩均能达到合格以上，积极参加我狱开展的罪犯行为规范集中整治活动队列考核验收竞赛活动。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周期内扣罚三次共计30分，其中2023年4月3日，因违反工艺标准导致5件产品报废，被扣20分，经干警教育后能够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12月份，该犯考核积分3097.4分，获表扬奖励五次。该犯系性侵未成年人的成年罪犯，从严一个月；该犯前科故意伤害犯罪，本次强奸、强制猥亵未成年人，犯罪性质恶劣，检察机关建议从严一个月；共计从严二个月。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陈庆祥予以减刑有期徒刑七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附:罪犯陈庆祥卷宗材料共1卷1册60页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